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jeden z najcieńszych na świecie smartfonów z superwydajnym chłodzeniem i technologią sferycznego NFC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smartfonie Infinix HOT 50 Pro+ płytę główną zaprojektowano tak, by była o 24% mniejsza, baterię 5000 mAh – o 6,4% cieńszą, a grubość głośników dostrojonych przez ekspertów z JBL zmniejszono o 20%. Dzięki temu powstał jeden z najcieńszych na świecie smartfonów z zakrzywionym ekranem, o grubości tylko 6,8 milimetrów i wadze 162 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jest chłodzony grafitem, jego wydajność termiczna i możliwości chłodzące zostały ulepszone o </w:t>
      </w:r>
      <w:r>
        <w:rPr>
          <w:rFonts w:ascii="calibri" w:hAnsi="calibri" w:eastAsia="calibri" w:cs="calibri"/>
          <w:sz w:val="24"/>
          <w:szCs w:val="24"/>
          <w:b/>
        </w:rPr>
        <w:t xml:space="preserve">20%</w:t>
      </w:r>
      <w:r>
        <w:rPr>
          <w:rFonts w:ascii="calibri" w:hAnsi="calibri" w:eastAsia="calibri" w:cs="calibri"/>
          <w:sz w:val="24"/>
          <w:szCs w:val="24"/>
        </w:rPr>
        <w:t xml:space="preserve">. Powierzchnia rozpraszania ciepła wynosi aż 21 389 mm². Autorska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TitanWing Architecture </w:t>
      </w:r>
      <w:r>
        <w:rPr>
          <w:rFonts w:ascii="calibri" w:hAnsi="calibri" w:eastAsia="calibri" w:cs="calibri"/>
          <w:sz w:val="24"/>
          <w:szCs w:val="24"/>
        </w:rPr>
        <w:t xml:space="preserve">sprawia, że Infinix HOT 50 Pro+ jest bardzo wytrzymały, mimo smukłej budowy. Smartfon spełnia normę 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IP54</w:t>
      </w:r>
      <w:r>
        <w:rPr>
          <w:rFonts w:ascii="calibri" w:hAnsi="calibri" w:eastAsia="calibri" w:cs="calibri"/>
          <w:sz w:val="24"/>
          <w:szCs w:val="24"/>
        </w:rPr>
        <w:t xml:space="preserve">, jest więc pyłoszczelny i odporny na zachlapania, np. podczas deszczu, co zostało poparte 72-godzinnym testem wodoszczelności.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 50 Pro+ jest również wyposażony w jedną z najnowszych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Inifnix 720° SphereTech NFC</w:t>
      </w:r>
      <w:r>
        <w:rPr>
          <w:rFonts w:ascii="calibri" w:hAnsi="calibri" w:eastAsia="calibri" w:cs="calibri"/>
          <w:sz w:val="24"/>
          <w:szCs w:val="24"/>
        </w:rPr>
        <w:t xml:space="preserve">, wprowadzającej zmiany w układzie przestrzennym, kompatybilności sygnału i materiału podzespołów współpracujących z modułem NFC, co pozwala na zwiększenie jego obszaru odczytu o 200% oraz podwojenie siły zasięgu. Umożliwia to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płatności NFC pod dowolnym kątem, z przodu, z tyłu i od góry urządzenia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Infinix HOT 50 Pro+ został wyposażony w wyświetlacz AMOLED o częstotliwości odświeżania 120 Hz i przekątnej 6,78 cala. Jego stosunek do obudowy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90,6%</w:t>
      </w:r>
      <w:r>
        <w:rPr>
          <w:rFonts w:ascii="calibri" w:hAnsi="calibri" w:eastAsia="calibri" w:cs="calibri"/>
          <w:sz w:val="24"/>
          <w:szCs w:val="24"/>
        </w:rPr>
        <w:t xml:space="preserve">. Częstotliwość próbkowania dotyku wynosząca </w:t>
      </w:r>
      <w:r>
        <w:rPr>
          <w:rFonts w:ascii="calibri" w:hAnsi="calibri" w:eastAsia="calibri" w:cs="calibri"/>
          <w:sz w:val="24"/>
          <w:szCs w:val="24"/>
          <w:b/>
        </w:rPr>
        <w:t xml:space="preserve">2160 Hz</w:t>
      </w:r>
      <w:r>
        <w:rPr>
          <w:rFonts w:ascii="calibri" w:hAnsi="calibri" w:eastAsia="calibri" w:cs="calibri"/>
          <w:sz w:val="24"/>
          <w:szCs w:val="24"/>
        </w:rPr>
        <w:t xml:space="preserve"> zapewnia szybką i precyzyjną interakcję dotykową. Ekran jest chroniony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odporność na zadrapania i upadki.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obudowy smartfona HOT 50 Pro+ wykorzystano połączenie polietylenoiminy (PEI) z technologią nanoszenia powłoki z fizycznego osadzania z fazy gazowej (PVD), uzyskując trwałe wykończenie z eleganckim połyskiem. Dzięki niemu smartfon dobrze leży w dłoni, nie wyślizguje się, a na obudowie nie pozostają odciski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jest dostępny w trzech wersjach kolorystycznych – czarnej (Sleek Black), szarej (Titanium Grey) i fioletowej (Dreamy Purple).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86 proc</w:t>
      </w:r>
      <w:r>
        <w:rPr>
          <w:rFonts w:ascii="calibri" w:hAnsi="calibri" w:eastAsia="calibri" w:cs="calibri"/>
          <w:sz w:val="24"/>
          <w:szCs w:val="24"/>
        </w:rPr>
        <w:t xml:space="preserve">. polskich użytkowników smartfonów </w:t>
      </w:r>
      <w:r>
        <w:rPr>
          <w:rFonts w:ascii="calibri" w:hAnsi="calibri" w:eastAsia="calibri" w:cs="calibri"/>
          <w:sz w:val="24"/>
          <w:szCs w:val="24"/>
          <w:b/>
        </w:rPr>
        <w:t xml:space="preserve">pyło- i wodoodporność urządzenia stanowią niezbędny lub ważny element przy podejmowaniu decyzji o zakupie danego telefonu</w:t>
      </w:r>
      <w:r>
        <w:rPr>
          <w:rFonts w:ascii="calibri" w:hAnsi="calibri" w:eastAsia="calibri" w:cs="calibri"/>
          <w:sz w:val="24"/>
          <w:szCs w:val="24"/>
        </w:rPr>
        <w:t xml:space="preserve">, jak wykazało zlecone przez Infinix reprezentatywne badanie. Ładny i atrakcyjny design to niezbędna lub ważna kwestia dla 78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2026-02-26T00:35:36+01:00</dcterms:created>
  <dcterms:modified xsi:type="dcterms:W3CDTF">2026-02-26T00:35:36+01:00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